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E5" w:rsidRDefault="003922E5" w:rsidP="003922E5">
      <w:pPr>
        <w:pStyle w:val="a3"/>
        <w:shd w:val="clear" w:color="auto" w:fill="FFFFFF"/>
        <w:spacing w:before="0" w:after="0" w:line="480" w:lineRule="auto"/>
        <w:jc w:val="center"/>
        <w:rPr>
          <w:rFonts w:ascii="Helvetica" w:hAnsi="Helvetica"/>
        </w:rPr>
      </w:pPr>
      <w:r>
        <w:rPr>
          <w:rFonts w:ascii="Helvetica" w:hAnsi="Helvetica"/>
        </w:rPr>
        <w:t>ПОЛОЖЕНИЕ</w:t>
      </w:r>
      <w:r>
        <w:rPr>
          <w:rFonts w:ascii="Helvetica" w:hAnsi="Helvetica"/>
        </w:rPr>
        <w:br/>
        <w:t>О ПОРЯДКЕ РАССМОТРЕНИЯ ОБРАЩЕНИЙ ГРАЖДАН В ТЕРРИТОРИАЛЬНОМ ФОНДЕ ОБЯЗАТЕЛЬНОГО МЕДИЦИНСКОГО СТРАХОВАНИЯ РЕСПУБЛИКИ ДАГЕСТАН</w:t>
      </w:r>
    </w:p>
    <w:p w:rsidR="003922E5" w:rsidRDefault="003922E5" w:rsidP="003922E5">
      <w:pPr>
        <w:pStyle w:val="a3"/>
        <w:shd w:val="clear" w:color="auto" w:fill="FFFFFF"/>
        <w:spacing w:before="0" w:after="0" w:line="480" w:lineRule="auto"/>
        <w:rPr>
          <w:rFonts w:ascii="Helvetica" w:hAnsi="Helvetica"/>
        </w:rPr>
      </w:pPr>
      <w:r>
        <w:rPr>
          <w:rFonts w:ascii="Helvetica" w:hAnsi="Helvetica"/>
        </w:rPr>
        <w:br/>
        <w:t xml:space="preserve">Настоящее Положение о порядке рассмотрения обращений граждан в Территориальном фонде обязательного медицинского страхования Республики Дагестан (далее - Положение) разработано в целях упорядочения и совершенствования работы с обращениями граждан, усиления </w:t>
      </w:r>
      <w:proofErr w:type="gramStart"/>
      <w:r>
        <w:rPr>
          <w:rFonts w:ascii="Helvetica" w:hAnsi="Helvetica"/>
        </w:rPr>
        <w:t>контроля за</w:t>
      </w:r>
      <w:proofErr w:type="gramEnd"/>
      <w:r>
        <w:rPr>
          <w:rFonts w:ascii="Helvetica" w:hAnsi="Helvetica"/>
        </w:rPr>
        <w:t xml:space="preserve"> соблюдением сроков рассмотрения указанных обращений, принятия мер по своевременному выявлению и устранению причин нарушения прав, свобод и законных интересов граждан.</w:t>
      </w:r>
      <w:r>
        <w:rPr>
          <w:rFonts w:ascii="Helvetica" w:hAnsi="Helvetica"/>
        </w:rPr>
        <w:br/>
        <w:t xml:space="preserve">Положение определяет общие правила и устанавливает порядок приема и рассмотрения обращений граждан Территориальным фондом обязательного медицинского страхования Республики Дагестан (далее </w:t>
      </w:r>
      <w:proofErr w:type="gramStart"/>
      <w:r>
        <w:rPr>
          <w:rFonts w:ascii="Helvetica" w:hAnsi="Helvetica"/>
        </w:rPr>
        <w:t>–Т</w:t>
      </w:r>
      <w:proofErr w:type="gramEnd"/>
      <w:r>
        <w:rPr>
          <w:rFonts w:ascii="Helvetica" w:hAnsi="Helvetica"/>
        </w:rPr>
        <w:t>ФОМС РД) и его должностными лицами.</w:t>
      </w:r>
      <w:r>
        <w:rPr>
          <w:rFonts w:ascii="Helvetica" w:hAnsi="Helvetica"/>
        </w:rPr>
        <w:br/>
        <w:t>Настоящее Положение разработано на основании:</w:t>
      </w:r>
      <w:r>
        <w:rPr>
          <w:rFonts w:ascii="Helvetica" w:hAnsi="Helvetica"/>
        </w:rPr>
        <w:br/>
        <w:t>— Конституции Российской Федерации</w:t>
      </w:r>
      <w:r>
        <w:rPr>
          <w:rFonts w:ascii="Helvetica" w:hAnsi="Helvetica"/>
        </w:rPr>
        <w:br/>
        <w:t>— Закона Российской Федерации от 02.05.06 года № 59-ФЗ «О порядке рассмотрения обращений граждан Российской Федерации» (в редакции от 18.07.2012г.).</w:t>
      </w:r>
    </w:p>
    <w:p w:rsidR="003922E5" w:rsidRDefault="003922E5" w:rsidP="003922E5">
      <w:pPr>
        <w:pStyle w:val="a3"/>
        <w:shd w:val="clear" w:color="auto" w:fill="FFFFFF"/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>— Закона Российской Федерации от 27.07.2006 года № 149-ФЗ «Об информации, информационных технологиях и защите информации».</w:t>
      </w:r>
    </w:p>
    <w:p w:rsidR="003922E5" w:rsidRDefault="003922E5" w:rsidP="003922E5">
      <w:pPr>
        <w:pStyle w:val="a3"/>
        <w:shd w:val="clear" w:color="auto" w:fill="FFFFFF"/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>— Федерального закона от 29.11.2010 года № 326-ФЗ «Об обязательном медицинском страховании в Российской Федерации».</w:t>
      </w:r>
    </w:p>
    <w:p w:rsidR="003922E5" w:rsidRDefault="003922E5" w:rsidP="003922E5">
      <w:pPr>
        <w:pStyle w:val="a3"/>
        <w:shd w:val="clear" w:color="auto" w:fill="FFFFFF"/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lastRenderedPageBreak/>
        <w:t>— Федерального закона от 21.11.2011 года № 323-ФЗ «Об основах охраны здоровья граждан в Российской Федерации».</w:t>
      </w:r>
    </w:p>
    <w:p w:rsidR="003922E5" w:rsidRDefault="003922E5" w:rsidP="003922E5">
      <w:pPr>
        <w:pStyle w:val="a3"/>
        <w:shd w:val="clear" w:color="auto" w:fill="FFFFFF"/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>— Рекомендаций Федерального фонда обязательного медицинского страхования о порядке рассмотрения обращений граждан в системе ОМС и Примерного положения о порядке рассмотрения обращений граждан в Территориальных фондах обязательного медицинского страхования (письмо Федерального фонда ОМС от 06.05.2009 № 1530/30-3/и).</w:t>
      </w:r>
    </w:p>
    <w:p w:rsidR="003922E5" w:rsidRDefault="003922E5" w:rsidP="003922E5">
      <w:pPr>
        <w:pStyle w:val="a3"/>
        <w:shd w:val="clear" w:color="auto" w:fill="FFFFFF"/>
        <w:spacing w:before="0" w:after="0" w:line="480" w:lineRule="auto"/>
        <w:rPr>
          <w:rFonts w:ascii="Helvetica" w:hAnsi="Helvetica"/>
        </w:rPr>
      </w:pPr>
      <w:r>
        <w:rPr>
          <w:rFonts w:ascii="Helvetica" w:hAnsi="Helvetica"/>
        </w:rPr>
        <w:t>—Положения о Территориальном фонде обязательного медицинского страхования Республики Дагестан, утвержденного постановлением Правительства Республик Дагестан от 7 июля 2011г. № 227.</w:t>
      </w:r>
      <w:r>
        <w:rPr>
          <w:rFonts w:ascii="Helvetica" w:hAnsi="Helvetica"/>
        </w:rPr>
        <w:br/>
        <w:t>Настоящее Положение распространяется на устные и письменные, индивидуальные и коллективные обращения граждан, поступающие в ТФОМС РД, а также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  <w:r>
        <w:rPr>
          <w:rFonts w:ascii="Helvetica" w:hAnsi="Helvetica"/>
        </w:rPr>
        <w:br/>
        <w:t>Термины, используемые в настоящем Положении:</w:t>
      </w:r>
      <w:r>
        <w:rPr>
          <w:rFonts w:ascii="Helvetica" w:hAnsi="Helvetica"/>
        </w:rPr>
        <w:br/>
        <w:t>обращение гражданина (далее - обращение) - направленные в ТФОМС РД и его филиалы письменные предложения, заявления или жалобы, а также устные обращения граждан;</w:t>
      </w:r>
      <w:r>
        <w:rPr>
          <w:rFonts w:ascii="Helvetica" w:hAnsi="Helvetica"/>
        </w:rPr>
        <w:br/>
        <w:t>предложение - рекомендация гражданина по совершенствованию законов и иных нормативных правовых актов, развитию и улучшению деятельности учреждений и организаций системы обязательного медицинского страхования;</w:t>
      </w:r>
      <w:r>
        <w:rPr>
          <w:rFonts w:ascii="Helvetica" w:hAnsi="Helvetica"/>
        </w:rPr>
        <w:br/>
      </w:r>
      <w:proofErr w:type="gramStart"/>
      <w:r>
        <w:rPr>
          <w:rFonts w:ascii="Helvetica" w:hAnsi="Helvetica"/>
        </w:rPr>
        <w:t xml:space="preserve">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</w:t>
      </w:r>
      <w:r>
        <w:rPr>
          <w:rFonts w:ascii="Helvetica" w:hAnsi="Helvetica"/>
        </w:rPr>
        <w:lastRenderedPageBreak/>
        <w:t>учреждений и организаций системы ОМС и должностных лиц, либо критика деятельности указанных учреждений и организаций системы ОМС или должностных лиц;</w:t>
      </w:r>
      <w:proofErr w:type="gramEnd"/>
      <w:r>
        <w:rPr>
          <w:rFonts w:ascii="Helvetica" w:hAnsi="Helvetica"/>
        </w:rPr>
        <w:br/>
        <w:t>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  <w:r>
        <w:rPr>
          <w:rFonts w:ascii="Helvetica" w:hAnsi="Helvetica"/>
        </w:rPr>
        <w:br/>
        <w:t>должностное лицо - лицо, постоянно, временно или по специальному полномочию осуществляющее функции представителя ТФОМС РД, либо выполняющее организационно-распорядительные функции в ТФОМС РД</w:t>
      </w:r>
      <w:proofErr w:type="gramStart"/>
      <w:r>
        <w:rPr>
          <w:rFonts w:ascii="Helvetica" w:hAnsi="Helvetica"/>
        </w:rPr>
        <w:t xml:space="preserve"> ,</w:t>
      </w:r>
      <w:proofErr w:type="gramEnd"/>
      <w:r>
        <w:rPr>
          <w:rFonts w:ascii="Helvetica" w:hAnsi="Helvetica"/>
        </w:rPr>
        <w:t xml:space="preserve"> а также представители учреждений и организаций системы обязательного медицинского страхования.</w:t>
      </w:r>
    </w:p>
    <w:p w:rsidR="003922E5" w:rsidRDefault="003922E5" w:rsidP="003922E5">
      <w:pPr>
        <w:pStyle w:val="a3"/>
        <w:shd w:val="clear" w:color="auto" w:fill="FFFFFF"/>
        <w:spacing w:before="0" w:after="0" w:line="480" w:lineRule="auto"/>
        <w:rPr>
          <w:rFonts w:ascii="Helvetica" w:hAnsi="Helvetica"/>
        </w:rPr>
      </w:pPr>
      <w:r>
        <w:rPr>
          <w:rFonts w:ascii="Helvetica" w:hAnsi="Helvetica"/>
        </w:rPr>
        <w:t>1. Общая часть</w:t>
      </w:r>
      <w:r>
        <w:rPr>
          <w:rFonts w:ascii="Helvetica" w:hAnsi="Helvetica"/>
        </w:rPr>
        <w:br/>
      </w:r>
      <w:r>
        <w:rPr>
          <w:rFonts w:ascii="Helvetica" w:hAnsi="Helvetica"/>
        </w:rPr>
        <w:br/>
        <w:t>1.1. Организация обеспечения своевременного и полного рассмотрения устных и письменных обращений граждан осуществляется специалистами и должностными лицами ТФОМС РД, осуществляющими работу с обращениями граждан (далее - должностные лица), которые несут установленную законодательством Российской Федерации ответственность за нарушения порядка, определенного настоящим Положением.</w:t>
      </w:r>
      <w:r>
        <w:rPr>
          <w:rFonts w:ascii="Helvetica" w:hAnsi="Helvetica"/>
        </w:rPr>
        <w:br/>
        <w:t>1.2. Своевременное и полное рассмотрение устных и письменных обращений граждан исполняется бесплатно.</w:t>
      </w:r>
      <w:r>
        <w:rPr>
          <w:rFonts w:ascii="Helvetica" w:hAnsi="Helvetica"/>
        </w:rPr>
        <w:br/>
        <w:t>1.3. Письма граждан считаются разрешенными, если рассмотрены все поставленные в них вопросы и даны ответы заявителям. Результатом своевременного и полного рассмотрения устных и письменных обращений граждан являются:</w:t>
      </w:r>
      <w:r>
        <w:rPr>
          <w:rFonts w:ascii="Helvetica" w:hAnsi="Helvetica"/>
        </w:rPr>
        <w:br/>
        <w:t xml:space="preserve">- меры, направленные на восстановление или защиту нарушенных прав, свобод и </w:t>
      </w:r>
      <w:r>
        <w:rPr>
          <w:rFonts w:ascii="Helvetica" w:hAnsi="Helvetica"/>
        </w:rPr>
        <w:lastRenderedPageBreak/>
        <w:t>законных интересов гражданина в связи с его обращением</w:t>
      </w:r>
      <w:proofErr w:type="gramStart"/>
      <w:r>
        <w:rPr>
          <w:rFonts w:ascii="Helvetica" w:hAnsi="Helvetica"/>
        </w:rPr>
        <w:t>.</w:t>
      </w:r>
      <w:proofErr w:type="gramEnd"/>
      <w:r>
        <w:rPr>
          <w:rFonts w:ascii="Helvetica" w:hAnsi="Helvetica"/>
        </w:rPr>
        <w:br/>
        <w:t xml:space="preserve">- </w:t>
      </w:r>
      <w:proofErr w:type="gramStart"/>
      <w:r>
        <w:rPr>
          <w:rFonts w:ascii="Helvetica" w:hAnsi="Helvetica"/>
        </w:rPr>
        <w:t>у</w:t>
      </w:r>
      <w:proofErr w:type="gramEnd"/>
      <w:r>
        <w:rPr>
          <w:rFonts w:ascii="Helvetica" w:hAnsi="Helvetica"/>
        </w:rPr>
        <w:t>стный или письменный ответ на поставленные в обращении вопросы.</w:t>
      </w:r>
    </w:p>
    <w:p w:rsidR="003922E5" w:rsidRDefault="003922E5" w:rsidP="003922E5">
      <w:pPr>
        <w:pStyle w:val="a3"/>
        <w:shd w:val="clear" w:color="auto" w:fill="FFFFFF"/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>1.4.Своевременное и полное рассмотрение устных и письменных обращений граждан исполняется бесплатно.</w:t>
      </w:r>
    </w:p>
    <w:p w:rsidR="003922E5" w:rsidRDefault="003922E5" w:rsidP="003922E5">
      <w:pPr>
        <w:pStyle w:val="a3"/>
        <w:shd w:val="clear" w:color="auto" w:fill="FFFFFF"/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>1.5.Сведения о поступивших обращениях и результатах их рассмотрения используются при составлении ТФОМС РД отчетности по форме ведомственного отчета по статистической форме № ПГ «Организация защиты прав застрахованных лиц в сфере обязательного медицинского страхования», установленного приказом ФФОМС от 16.08.2011г. № 145.</w:t>
      </w:r>
    </w:p>
    <w:p w:rsidR="003922E5" w:rsidRDefault="003922E5" w:rsidP="003922E5">
      <w:pPr>
        <w:pStyle w:val="a3"/>
        <w:shd w:val="clear" w:color="auto" w:fill="FFFFFF"/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>2. Информирование граждан о рассмотрении обращений</w:t>
      </w:r>
    </w:p>
    <w:p w:rsidR="003922E5" w:rsidRDefault="003922E5" w:rsidP="003922E5">
      <w:pPr>
        <w:pStyle w:val="a3"/>
        <w:shd w:val="clear" w:color="auto" w:fill="FFFFFF"/>
        <w:spacing w:before="0" w:after="0" w:line="480" w:lineRule="auto"/>
        <w:rPr>
          <w:rFonts w:ascii="Helvetica" w:hAnsi="Helvetica"/>
        </w:rPr>
      </w:pPr>
      <w:r>
        <w:rPr>
          <w:rFonts w:ascii="Helvetica" w:hAnsi="Helvetica"/>
        </w:rPr>
        <w:t>2.1.Для получения информации о порядке рассмотрения обращений граждан </w:t>
      </w:r>
      <w:r>
        <w:rPr>
          <w:rFonts w:ascii="Helvetica" w:hAnsi="Helvetica"/>
        </w:rPr>
        <w:br/>
        <w:t>граждане обращаются:</w:t>
      </w:r>
      <w:r>
        <w:rPr>
          <w:rFonts w:ascii="Helvetica" w:hAnsi="Helvetica"/>
        </w:rPr>
        <w:br/>
        <w:t>- лично в ТФОМС РД</w:t>
      </w:r>
      <w:proofErr w:type="gramStart"/>
      <w:r>
        <w:rPr>
          <w:rFonts w:ascii="Helvetica" w:hAnsi="Helvetica"/>
        </w:rPr>
        <w:t xml:space="preserve"> ;</w:t>
      </w:r>
      <w:proofErr w:type="gramEnd"/>
      <w:r>
        <w:rPr>
          <w:rFonts w:ascii="Helvetica" w:hAnsi="Helvetica"/>
        </w:rPr>
        <w:br/>
        <w:t>- по телефону «Горячей линии»;</w:t>
      </w:r>
      <w:r>
        <w:rPr>
          <w:rFonts w:ascii="Helvetica" w:hAnsi="Helvetica"/>
        </w:rPr>
        <w:br/>
        <w:t>- в письменном виде почтой в ТФОМС РД;</w:t>
      </w:r>
      <w:r>
        <w:rPr>
          <w:rFonts w:ascii="Helvetica" w:hAnsi="Helvetica"/>
        </w:rPr>
        <w:br/>
        <w:t>- электронной почтой в ТФОМС РД</w:t>
      </w:r>
    </w:p>
    <w:p w:rsidR="003922E5" w:rsidRDefault="003922E5" w:rsidP="003922E5">
      <w:pPr>
        <w:pStyle w:val="a3"/>
        <w:shd w:val="clear" w:color="auto" w:fill="FFFFFF"/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>2.2. Сведения о местонахождении Фонда, почтовом адресе для направления обращений, о справочных телефонных номерах и адресе электронной почты для направления обращений размещены на официальном сайте ТФОМС РД в сети Интернет.</w:t>
      </w:r>
    </w:p>
    <w:p w:rsidR="003922E5" w:rsidRDefault="003922E5" w:rsidP="003922E5">
      <w:pPr>
        <w:pStyle w:val="a3"/>
        <w:shd w:val="clear" w:color="auto" w:fill="FFFFFF"/>
        <w:spacing w:before="0" w:after="0" w:line="480" w:lineRule="auto"/>
        <w:rPr>
          <w:rFonts w:ascii="Helvetica" w:hAnsi="Helvetica"/>
        </w:rPr>
      </w:pPr>
      <w:r>
        <w:rPr>
          <w:rFonts w:ascii="Helvetica" w:hAnsi="Helvetica"/>
        </w:rPr>
        <w:t xml:space="preserve">2.3. Почтовый адрес: 367008, г. Махачкала, </w:t>
      </w:r>
      <w:proofErr w:type="spellStart"/>
      <w:r>
        <w:rPr>
          <w:rFonts w:ascii="Helvetica" w:hAnsi="Helvetica"/>
        </w:rPr>
        <w:t>ул</w:t>
      </w:r>
      <w:proofErr w:type="gramStart"/>
      <w:r>
        <w:rPr>
          <w:rFonts w:ascii="Helvetica" w:hAnsi="Helvetica"/>
        </w:rPr>
        <w:t>.Л</w:t>
      </w:r>
      <w:proofErr w:type="gramEnd"/>
      <w:r>
        <w:rPr>
          <w:rFonts w:ascii="Helvetica" w:hAnsi="Helvetica"/>
        </w:rPr>
        <w:t>яхова</w:t>
      </w:r>
      <w:proofErr w:type="spellEnd"/>
      <w:r>
        <w:rPr>
          <w:rFonts w:ascii="Helvetica" w:hAnsi="Helvetica"/>
        </w:rPr>
        <w:t>, 47а.</w:t>
      </w:r>
      <w:r>
        <w:rPr>
          <w:rFonts w:ascii="Helvetica" w:hAnsi="Helvetica"/>
        </w:rPr>
        <w:br/>
        <w:t>Телефон для справок по письменным обращениям граждан:</w:t>
      </w:r>
      <w:r>
        <w:rPr>
          <w:rFonts w:ascii="Helvetica" w:hAnsi="Helvetica"/>
        </w:rPr>
        <w:br/>
        <w:t>8(8722)55-01-63.</w:t>
      </w:r>
      <w:r>
        <w:rPr>
          <w:rFonts w:ascii="Helvetica" w:hAnsi="Helvetica"/>
        </w:rPr>
        <w:br/>
      </w:r>
      <w:r>
        <w:rPr>
          <w:rFonts w:ascii="Helvetica" w:hAnsi="Helvetica"/>
        </w:rPr>
        <w:lastRenderedPageBreak/>
        <w:t>Адрес электронной почты для приема обращений граждан:</w:t>
      </w:r>
      <w:r>
        <w:rPr>
          <w:rFonts w:ascii="Helvetica" w:hAnsi="Helvetica"/>
        </w:rPr>
        <w:br/>
      </w:r>
      <w:hyperlink r:id="rId5" w:history="1">
        <w:r>
          <w:rPr>
            <w:rStyle w:val="a4"/>
            <w:rFonts w:ascii="inherit" w:hAnsi="inherit"/>
            <w:color w:val="086DE0"/>
            <w:u w:val="none"/>
          </w:rPr>
          <w:t>direct@fomsrd.ru</w:t>
        </w:r>
      </w:hyperlink>
      <w:r>
        <w:rPr>
          <w:rFonts w:ascii="Helvetica" w:hAnsi="Helvetica"/>
        </w:rPr>
        <w:t>.</w:t>
      </w:r>
      <w:r>
        <w:rPr>
          <w:rFonts w:ascii="Helvetica" w:hAnsi="Helvetica"/>
        </w:rPr>
        <w:br/>
        <w:t>Номер телефакса для приема обращений граждан 8 (8722) 55-03-56.</w:t>
      </w:r>
      <w:r>
        <w:rPr>
          <w:rFonts w:ascii="Helvetica" w:hAnsi="Helvetica"/>
        </w:rPr>
        <w:br/>
        <w:t>График работы ТФОМС РД:</w:t>
      </w:r>
      <w:r>
        <w:rPr>
          <w:rFonts w:ascii="Helvetica" w:hAnsi="Helvetica"/>
        </w:rPr>
        <w:br/>
        <w:t>Понедельник, вторник, среда, четверг — с 09.00 до 18.00;</w:t>
      </w:r>
      <w:r>
        <w:rPr>
          <w:rFonts w:ascii="Helvetica" w:hAnsi="Helvetica"/>
        </w:rPr>
        <w:br/>
        <w:t>Пятница — с 09.00 до 16.45;</w:t>
      </w:r>
      <w:r>
        <w:rPr>
          <w:rFonts w:ascii="Helvetica" w:hAnsi="Helvetica"/>
        </w:rPr>
        <w:br/>
        <w:t xml:space="preserve">Обеденный перерыв — с 13.00 </w:t>
      </w:r>
      <w:proofErr w:type="gramStart"/>
      <w:r>
        <w:rPr>
          <w:rFonts w:ascii="Helvetica" w:hAnsi="Helvetica"/>
        </w:rPr>
        <w:t>до</w:t>
      </w:r>
      <w:proofErr w:type="gramEnd"/>
      <w:r>
        <w:rPr>
          <w:rFonts w:ascii="Helvetica" w:hAnsi="Helvetica"/>
        </w:rPr>
        <w:t xml:space="preserve"> 13.45.</w:t>
      </w:r>
      <w:r>
        <w:rPr>
          <w:rFonts w:ascii="Helvetica" w:hAnsi="Helvetica"/>
        </w:rPr>
        <w:br/>
        <w:t>В предпраздничные дни продолжительность рабочего дня сокращается на 1 час.</w:t>
      </w:r>
    </w:p>
    <w:p w:rsidR="003922E5" w:rsidRDefault="003922E5" w:rsidP="003922E5">
      <w:pPr>
        <w:pStyle w:val="a3"/>
        <w:shd w:val="clear" w:color="auto" w:fill="FFFFFF"/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>3. Права гражданина при рассмотрении обращения и гарантии безопасности гражданина в связи с его обращением</w:t>
      </w:r>
    </w:p>
    <w:p w:rsidR="003922E5" w:rsidRDefault="003922E5" w:rsidP="003922E5">
      <w:pPr>
        <w:pStyle w:val="a3"/>
        <w:shd w:val="clear" w:color="auto" w:fill="FFFFFF"/>
        <w:spacing w:before="0" w:after="0" w:line="480" w:lineRule="auto"/>
        <w:rPr>
          <w:rFonts w:ascii="Helvetica" w:hAnsi="Helvetica"/>
        </w:rPr>
      </w:pPr>
      <w:r>
        <w:rPr>
          <w:rFonts w:ascii="Helvetica" w:hAnsi="Helvetica"/>
        </w:rPr>
        <w:br/>
        <w:t>3.1. При рассмотрении обращения гражданин имеет следующие права и гарантии:</w:t>
      </w:r>
      <w:r>
        <w:rPr>
          <w:rFonts w:ascii="Helvetica" w:hAnsi="Helvetica"/>
        </w:rPr>
        <w:br/>
        <w:t>3.1.2. Представлять дополнительные документы и материалы, касающиеся рассмотрения обращения, либо обращаться с просьбой об их истребовании.</w:t>
      </w:r>
      <w:r>
        <w:rPr>
          <w:rFonts w:ascii="Helvetica" w:hAnsi="Helvetica"/>
        </w:rPr>
        <w:br/>
        <w:t>3.1.3.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r>
        <w:rPr>
          <w:rFonts w:ascii="Helvetica" w:hAnsi="Helvetica"/>
        </w:rPr>
        <w:br/>
        <w:t>3.1.4. 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  <w:r>
        <w:rPr>
          <w:rFonts w:ascii="Helvetica" w:hAnsi="Helvetica"/>
        </w:rPr>
        <w:br/>
        <w:t>3.1.5. Обращаться с жалобой на принятое по обращению решение или на действие (бездействие) в связи с рассмотрением обращения.</w:t>
      </w:r>
      <w:r>
        <w:rPr>
          <w:rFonts w:ascii="Helvetica" w:hAnsi="Helvetica"/>
        </w:rPr>
        <w:br/>
      </w:r>
      <w:r>
        <w:rPr>
          <w:rFonts w:ascii="Helvetica" w:hAnsi="Helvetica"/>
        </w:rPr>
        <w:lastRenderedPageBreak/>
        <w:t>3.1.6. Обращаться с заявлением о прекращении рассмотрения обращения.</w:t>
      </w:r>
      <w:r>
        <w:rPr>
          <w:rFonts w:ascii="Helvetica" w:hAnsi="Helvetica"/>
        </w:rPr>
        <w:br/>
        <w:t>3.2. Запрещается преследование гражданина в связи с его обращением с критикой деятельности учреждений и организаций системы ОМС либо в целях восстановления или защиты своих прав, свобод и законных интересов либо прав, свобод и законных интересов других лиц.</w:t>
      </w:r>
      <w:r>
        <w:rPr>
          <w:rFonts w:ascii="Helvetica" w:hAnsi="Helvetica"/>
        </w:rPr>
        <w:br/>
        <w:t>3.3.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922E5" w:rsidRDefault="003922E5" w:rsidP="003922E5">
      <w:pPr>
        <w:pStyle w:val="a3"/>
        <w:shd w:val="clear" w:color="auto" w:fill="FFFFFF"/>
        <w:spacing w:before="0" w:after="0" w:line="480" w:lineRule="auto"/>
        <w:rPr>
          <w:rFonts w:ascii="Helvetica" w:hAnsi="Helvetica"/>
        </w:rPr>
      </w:pPr>
      <w:r>
        <w:rPr>
          <w:rFonts w:ascii="Helvetica" w:hAnsi="Helvetica"/>
        </w:rPr>
        <w:t>4. Письменные обращения</w:t>
      </w:r>
      <w:r>
        <w:rPr>
          <w:rFonts w:ascii="Helvetica" w:hAnsi="Helvetica"/>
        </w:rPr>
        <w:br/>
        <w:t>4.1. Требования к письменному обращению:</w:t>
      </w:r>
      <w:r>
        <w:rPr>
          <w:rFonts w:ascii="Helvetica" w:hAnsi="Helvetica"/>
        </w:rPr>
        <w:br/>
        <w:t xml:space="preserve">4.1.1. </w:t>
      </w:r>
      <w:proofErr w:type="gramStart"/>
      <w:r>
        <w:rPr>
          <w:rFonts w:ascii="Helvetica" w:hAnsi="Helvetica"/>
        </w:rPr>
        <w:t>Гражданин в своем письменном обращении в обязательном порядке указывает либо наименование учреждения (ТФОМС Республики Дагестан),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</w:t>
      </w:r>
      <w:proofErr w:type="gramEnd"/>
      <w:r>
        <w:rPr>
          <w:rFonts w:ascii="Helvetica" w:hAnsi="Helvetica"/>
        </w:rPr>
        <w:t xml:space="preserve"> подпись и дату.</w:t>
      </w:r>
      <w:r>
        <w:rPr>
          <w:rFonts w:ascii="Helvetica" w:hAnsi="Helvetica"/>
        </w:rPr>
        <w:br/>
        <w:t>4.1.2. В письменном обращении, содержащем:</w:t>
      </w:r>
      <w:r>
        <w:rPr>
          <w:rFonts w:ascii="Helvetica" w:hAnsi="Helvetica"/>
        </w:rPr>
        <w:br/>
        <w:t>жалобу на качество оказанной медицинской помощи, заявителю необходимо указать:</w:t>
      </w:r>
      <w:r>
        <w:rPr>
          <w:rFonts w:ascii="Helvetica" w:hAnsi="Helvetica"/>
        </w:rPr>
        <w:br/>
        <w:t>- наименование медицинской организации, к которому предъявляются претензии и период прохождения лечения; </w:t>
      </w:r>
      <w:r>
        <w:rPr>
          <w:rFonts w:ascii="Helvetica" w:hAnsi="Helvetica"/>
        </w:rPr>
        <w:br/>
      </w:r>
      <w:r>
        <w:rPr>
          <w:rFonts w:ascii="Helvetica" w:hAnsi="Helvetica"/>
        </w:rPr>
        <w:lastRenderedPageBreak/>
        <w:t>- вид оказанной медицинской помощи (амбулаторно-поликлиническая, дневной стационар или стационарная);</w:t>
      </w:r>
      <w:r>
        <w:rPr>
          <w:rFonts w:ascii="Helvetica" w:hAnsi="Helvetica"/>
        </w:rPr>
        <w:br/>
        <w:t>- отделение стационара (в случае получения медицинской помощи в стационаре);</w:t>
      </w:r>
      <w:r>
        <w:rPr>
          <w:rFonts w:ascii="Helvetica" w:hAnsi="Helvetica"/>
        </w:rPr>
        <w:br/>
        <w:t>- изложение сути претензии.</w:t>
      </w:r>
      <w:r>
        <w:rPr>
          <w:rFonts w:ascii="Helvetica" w:hAnsi="Helvetica"/>
        </w:rPr>
        <w:br/>
        <w:t>В требовании возмещении денежных средств заявителю необходимо указать:</w:t>
      </w:r>
      <w:r>
        <w:rPr>
          <w:rFonts w:ascii="Helvetica" w:hAnsi="Helvetica"/>
        </w:rPr>
        <w:br/>
        <w:t>- наименование медицинской организации, к которому предъявляются претензии и период прохождения лечения;</w:t>
      </w:r>
      <w:r>
        <w:rPr>
          <w:rFonts w:ascii="Helvetica" w:hAnsi="Helvetica"/>
        </w:rPr>
        <w:br/>
        <w:t>- отделение стационара (в случае получения медицинской помощи в стационаре);</w:t>
      </w:r>
      <w:r>
        <w:rPr>
          <w:rFonts w:ascii="Helvetica" w:hAnsi="Helvetica"/>
        </w:rPr>
        <w:br/>
        <w:t>- кассовый и товарный чеки с указанием наименований и количества медикаментов - в случае приобретения лекарственных препаратов в аптеке;</w:t>
      </w:r>
      <w:r>
        <w:rPr>
          <w:rFonts w:ascii="Helvetica" w:hAnsi="Helvetica"/>
        </w:rPr>
        <w:br/>
        <w:t>- фактуры, накладные, заверенные печатью фирмы с расшифровкой наименований приобретенных лекарств и изделий медицинского назначения в случае приобретения их в оптовых фирмах.</w:t>
      </w:r>
    </w:p>
    <w:p w:rsidR="003922E5" w:rsidRDefault="003922E5" w:rsidP="003922E5">
      <w:pPr>
        <w:pStyle w:val="a3"/>
        <w:shd w:val="clear" w:color="auto" w:fill="FFFFFF"/>
        <w:spacing w:before="0" w:after="0" w:line="480" w:lineRule="auto"/>
        <w:rPr>
          <w:rFonts w:ascii="Helvetica" w:hAnsi="Helvetica"/>
        </w:rPr>
      </w:pPr>
      <w:r>
        <w:rPr>
          <w:rFonts w:ascii="Helvetica" w:hAnsi="Helvetica"/>
        </w:rPr>
        <w:t>4.2. Основания для приостановления исполнения (отказа в исполнении) рассмотрения устных и письменных обращений граждан:</w:t>
      </w:r>
      <w:r>
        <w:rPr>
          <w:rFonts w:ascii="Helvetica" w:hAnsi="Helvetica"/>
        </w:rPr>
        <w:br/>
        <w:t>4.2.1. В случае</w:t>
      </w:r>
      <w:proofErr w:type="gramStart"/>
      <w:r>
        <w:rPr>
          <w:rFonts w:ascii="Helvetica" w:hAnsi="Helvetica"/>
        </w:rPr>
        <w:t>,</w:t>
      </w:r>
      <w:proofErr w:type="gramEnd"/>
      <w:r>
        <w:rPr>
          <w:rFonts w:ascii="Helvetica" w:hAnsi="Helvetica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 (анонимное обращение), ответ на обращение не дается.</w:t>
      </w:r>
      <w:r>
        <w:rPr>
          <w:rFonts w:ascii="Helvetica" w:hAnsi="Helvetica"/>
        </w:rPr>
        <w:br/>
        <w:t>4.2.2. Анонимные обращения, содержащие сведения о подготавливаемом, совершаемом или совершенном противоправном деянии, а также о лице, его подготавливающем, совершающем или совершившем, подлежат направлению в государственный орган в соответствии с его компетенцией, о чем в учетных формах делается соответствующая отметка.</w:t>
      </w:r>
      <w:r>
        <w:rPr>
          <w:rFonts w:ascii="Helvetica" w:hAnsi="Helvetica"/>
        </w:rPr>
        <w:br/>
        <w:t>4.2.3.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  <w:r>
        <w:rPr>
          <w:rFonts w:ascii="Helvetica" w:hAnsi="Helvetica"/>
        </w:rPr>
        <w:br/>
      </w:r>
      <w:r>
        <w:rPr>
          <w:rFonts w:ascii="Helvetica" w:hAnsi="Helvetica"/>
        </w:rPr>
        <w:lastRenderedPageBreak/>
        <w:t>4.2.4.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r>
        <w:rPr>
          <w:rFonts w:ascii="Helvetica" w:hAnsi="Helvetica"/>
        </w:rPr>
        <w:br/>
        <w:t>4.2.5. В случае</w:t>
      </w:r>
      <w:proofErr w:type="gramStart"/>
      <w:r>
        <w:rPr>
          <w:rFonts w:ascii="Helvetica" w:hAnsi="Helvetica"/>
        </w:rPr>
        <w:t>,</w:t>
      </w:r>
      <w:proofErr w:type="gramEnd"/>
      <w:r>
        <w:rPr>
          <w:rFonts w:ascii="Helvetica" w:hAnsi="Helvetica"/>
        </w:rPr>
        <w:t xml:space="preserve">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прочтению.</w:t>
      </w:r>
      <w:r>
        <w:rPr>
          <w:rFonts w:ascii="Helvetica" w:hAnsi="Helvetica"/>
        </w:rPr>
        <w:br/>
        <w:t>4.2.6. В случае</w:t>
      </w:r>
      <w:proofErr w:type="gramStart"/>
      <w:r>
        <w:rPr>
          <w:rFonts w:ascii="Helvetica" w:hAnsi="Helvetica"/>
        </w:rPr>
        <w:t>,</w:t>
      </w:r>
      <w:proofErr w:type="gramEnd"/>
      <w:r>
        <w:rPr>
          <w:rFonts w:ascii="Helvetica" w:hAnsi="Helvetica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обращение не приводятся новые доводы или обстоятельства, руководитель или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</w:t>
      </w:r>
      <w:proofErr w:type="gramStart"/>
      <w:r>
        <w:rPr>
          <w:rFonts w:ascii="Helvetica" w:hAnsi="Helvetica"/>
        </w:rPr>
        <w:t>условии</w:t>
      </w:r>
      <w:proofErr w:type="gramEnd"/>
      <w:r>
        <w:rPr>
          <w:rFonts w:ascii="Helvetica" w:hAnsi="Helvetica"/>
        </w:rPr>
        <w:t>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  <w:r>
        <w:rPr>
          <w:rFonts w:ascii="Helvetica" w:hAnsi="Helvetica"/>
        </w:rPr>
        <w:br/>
        <w:t>4.2.7.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r>
        <w:rPr>
          <w:rFonts w:ascii="Helvetica" w:hAnsi="Helvetica"/>
        </w:rPr>
        <w:br/>
        <w:t xml:space="preserve">4.2.8. В случае если причины, по которым ответ по существу поставленных в </w:t>
      </w:r>
      <w:r>
        <w:rPr>
          <w:rFonts w:ascii="Helvetica" w:hAnsi="Helvetica"/>
        </w:rPr>
        <w:lastRenderedPageBreak/>
        <w:t>обращении вопросов не мог быть дан, в последующем были устранены, гражданин вправе вновь направить обращение.</w:t>
      </w:r>
      <w:r>
        <w:rPr>
          <w:rFonts w:ascii="Helvetica" w:hAnsi="Helvetica"/>
        </w:rPr>
        <w:br/>
        <w:t>4.2.9.Обращение, поступившее в ТФОМС РД или должностному лицу по информационным системам общего пользования, подлежит рассмотрению в соответствии с действующим законодательством.</w:t>
      </w:r>
    </w:p>
    <w:p w:rsidR="003922E5" w:rsidRDefault="003922E5" w:rsidP="003922E5">
      <w:pPr>
        <w:pStyle w:val="a3"/>
        <w:shd w:val="clear" w:color="auto" w:fill="FFFFFF"/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>5. Порядок регистрации, учета, сроки рассмотрения письменных обращений и оформления документации по письменным обращениям</w:t>
      </w:r>
    </w:p>
    <w:p w:rsidR="003922E5" w:rsidRDefault="003922E5" w:rsidP="003922E5">
      <w:pPr>
        <w:pStyle w:val="a3"/>
        <w:shd w:val="clear" w:color="auto" w:fill="FFFFFF"/>
        <w:spacing w:before="0" w:after="0" w:line="480" w:lineRule="auto"/>
        <w:rPr>
          <w:rFonts w:ascii="Helvetica" w:hAnsi="Helvetica"/>
        </w:rPr>
      </w:pPr>
      <w:r>
        <w:rPr>
          <w:rFonts w:ascii="Helvetica" w:hAnsi="Helvetica"/>
        </w:rPr>
        <w:t>5.1. Прием и регистрация письменных обращений граждан осуществляется сотрудниками канцелярии ТФОМС РД (далее – канцелярией).</w:t>
      </w:r>
      <w:r>
        <w:rPr>
          <w:rFonts w:ascii="Helvetica" w:hAnsi="Helvetica"/>
        </w:rPr>
        <w:br/>
        <w:t>5.2. У обращений, поступивших по почте, проверяется целостность упаковки, соответствие реквизитов письма, наличие указанных в письме вложений и приложений (в случае отсутствия составляет о данном факте а</w:t>
      </w:r>
      <w:proofErr w:type="gramStart"/>
      <w:r>
        <w:rPr>
          <w:rFonts w:ascii="Helvetica" w:hAnsi="Helvetica"/>
        </w:rPr>
        <w:t>кт в пр</w:t>
      </w:r>
      <w:proofErr w:type="gramEnd"/>
      <w:r>
        <w:rPr>
          <w:rFonts w:ascii="Helvetica" w:hAnsi="Helvetica"/>
        </w:rPr>
        <w:t>исутствии еще двух сотрудников ТФОМС РД). Корреспонденция, ошибочно поступившая в ТФОМСРД, возвращается в почтовое отделение. </w:t>
      </w:r>
      <w:r>
        <w:rPr>
          <w:rFonts w:ascii="Helvetica" w:hAnsi="Helvetica"/>
        </w:rPr>
        <w:br/>
        <w:t>5.3.Обращение регистрируется в системе электронного документооборота с формированием регистрационной карточки обращения.</w:t>
      </w:r>
      <w:r>
        <w:rPr>
          <w:rFonts w:ascii="Helvetica" w:hAnsi="Helvetica"/>
        </w:rPr>
        <w:br/>
        <w:t>5.4.При регистрации обращения на первом листе текста, в правом нижнем углу, сотрудником канцелярии проставляется регистрационный штамп с отметкой даты регистрации и входящего регистрационного номера. В случае если место, предназначенное для штампа, занято текстом, регистрационный штамп может быть проставлен в ином свободном месте, обеспечивающем его прочтение.</w:t>
      </w:r>
      <w:r>
        <w:rPr>
          <w:rFonts w:ascii="Helvetica" w:hAnsi="Helvetica"/>
        </w:rPr>
        <w:br/>
        <w:t>5.5. При приеме письменного обращения непосредственно от гражданина по его просьбе ставится на копии обращения или втором экземпляре (при условии наличия таковых у гражданина) штамп о принятии обращения с указанием даты его поступления в ТФОМС РД.</w:t>
      </w:r>
      <w:r>
        <w:rPr>
          <w:rFonts w:ascii="Helvetica" w:hAnsi="Helvetica"/>
        </w:rPr>
        <w:br/>
      </w:r>
      <w:r>
        <w:rPr>
          <w:rFonts w:ascii="Helvetica" w:hAnsi="Helvetica"/>
        </w:rPr>
        <w:lastRenderedPageBreak/>
        <w:t>5.6. Все письменные обращения регистрируются в 3-дневный срок с момента поступления. В случае поступления обращения в день, предшествующий праздничным или выходным дням, регистрация их производится в рабочий день, следующий за праздничными или выходными днями.</w:t>
      </w:r>
      <w:r>
        <w:rPr>
          <w:rFonts w:ascii="Helvetica" w:hAnsi="Helvetica"/>
        </w:rPr>
        <w:br/>
        <w:t xml:space="preserve">5.7.Письменное обращение передается директору ТФОМС РД </w:t>
      </w:r>
      <w:proofErr w:type="gramStart"/>
      <w:r>
        <w:rPr>
          <w:rFonts w:ascii="Helvetica" w:hAnsi="Helvetica"/>
        </w:rPr>
        <w:t xml:space="preserve">( </w:t>
      </w:r>
      <w:proofErr w:type="gramEnd"/>
      <w:r>
        <w:rPr>
          <w:rFonts w:ascii="Helvetica" w:hAnsi="Helvetica"/>
        </w:rPr>
        <w:t>заместителям директора) для предварительного рассмотрения по компетенции обращения и наложения резолюции по обращению.</w:t>
      </w:r>
      <w:r>
        <w:rPr>
          <w:rFonts w:ascii="Helvetica" w:hAnsi="Helvetica"/>
        </w:rPr>
        <w:br/>
        <w:t xml:space="preserve">5.8. </w:t>
      </w:r>
      <w:proofErr w:type="gramStart"/>
      <w:r>
        <w:rPr>
          <w:rFonts w:ascii="Helvetica" w:hAnsi="Helvetica"/>
        </w:rPr>
        <w:t>После предварительного рассмотрения обращения граждан с резолюцией директора ТФОМС РД (заместителей директора) направляются в структурные подразделения Фонда по компетенции для детального рассмотрения по существу поставленных вопросов и подготовки ответа заявителю.</w:t>
      </w:r>
      <w:r>
        <w:rPr>
          <w:rFonts w:ascii="Helvetica" w:hAnsi="Helvetica"/>
        </w:rPr>
        <w:br/>
        <w:t>5.9.Канцелярией вносится соответствующие записи в регистрационную карточку обращения с указанием работника (-</w:t>
      </w:r>
      <w:proofErr w:type="spellStart"/>
      <w:r>
        <w:rPr>
          <w:rFonts w:ascii="Helvetica" w:hAnsi="Helvetica"/>
        </w:rPr>
        <w:t>ов</w:t>
      </w:r>
      <w:proofErr w:type="spellEnd"/>
      <w:r>
        <w:rPr>
          <w:rFonts w:ascii="Helvetica" w:hAnsi="Helvetica"/>
        </w:rPr>
        <w:t>) ответственного (-ых) за подготовку ответа на обращение и контрольного срока на подготовку ответа (при необходимости). </w:t>
      </w:r>
      <w:r>
        <w:rPr>
          <w:rFonts w:ascii="Helvetica" w:hAnsi="Helvetica"/>
        </w:rPr>
        <w:br/>
        <w:t>5.10.</w:t>
      </w:r>
      <w:proofErr w:type="gramEnd"/>
      <w:r>
        <w:rPr>
          <w:rFonts w:ascii="Helvetica" w:hAnsi="Helvetica"/>
        </w:rPr>
        <w:t xml:space="preserve"> Обращение, рассмотрение которого не входит в компетенцию ТФОМС РД</w:t>
      </w:r>
      <w:proofErr w:type="gramStart"/>
      <w:r>
        <w:rPr>
          <w:rFonts w:ascii="Helvetica" w:hAnsi="Helvetica"/>
        </w:rPr>
        <w:t xml:space="preserve"> ,</w:t>
      </w:r>
      <w:proofErr w:type="gramEnd"/>
      <w:r>
        <w:rPr>
          <w:rFonts w:ascii="Helvetica" w:hAnsi="Helvetica"/>
        </w:rPr>
        <w:t xml:space="preserve"> и поступившие от заявителя подлинные документы передаются в другое учреждение для рассмотрения по принадлежности не позднее чем в 7-дневный срок с момента регистрации, с извещением об этом заявителя.</w:t>
      </w:r>
      <w:r>
        <w:rPr>
          <w:rFonts w:ascii="Helvetica" w:hAnsi="Helvetica"/>
        </w:rPr>
        <w:br/>
        <w:t>5.11. В случаях, когда в обращениях наряду с вопросами, относящимися к компетенции ТФОМС РД, содержатся вопросы, подлежащие рассмотрению в других учреждениях, не позднее чем в 7-дневный срок в соответствующие учреждения направляются копии обращений или выписки из них.</w:t>
      </w:r>
      <w:r>
        <w:rPr>
          <w:rFonts w:ascii="Helvetica" w:hAnsi="Helvetica"/>
        </w:rPr>
        <w:br/>
        <w:t>5.12. Не допускается направление обращения для рассмотрения в организации и (или) тем должностным лицам, действия (бездействия) которых обжалуются.</w:t>
      </w:r>
      <w:r>
        <w:rPr>
          <w:rFonts w:ascii="Helvetica" w:hAnsi="Helvetica"/>
        </w:rPr>
        <w:br/>
        <w:t xml:space="preserve">5.13. Обращения, связанные с деятельностью медицинских организаций, работающих в системе ОМС, могут быть рассмотрены в пределах компетенции </w:t>
      </w:r>
      <w:r>
        <w:rPr>
          <w:rFonts w:ascii="Helvetica" w:hAnsi="Helvetica"/>
        </w:rPr>
        <w:lastRenderedPageBreak/>
        <w:t>ТФОМС РД и (или) направлены в Министерство здравоохранения Республики Дагестан</w:t>
      </w:r>
      <w:r>
        <w:rPr>
          <w:rFonts w:ascii="Helvetica" w:hAnsi="Helvetica"/>
        </w:rPr>
        <w:br/>
        <w:t>5.14. Обращения, связанные с деятельностью медицинских организаций, не работающих в системе ОМС, должны быть направлены в Министерство здравоохранения Республики Дагестан не позднее чем в 7-дневный срок.</w:t>
      </w:r>
      <w:r>
        <w:rPr>
          <w:rFonts w:ascii="Helvetica" w:hAnsi="Helvetica"/>
        </w:rPr>
        <w:br/>
        <w:t>5.15. Письменное обращение, поступившее в ТФОМС РД в соответствии с его компетенцией, рассматривается в течение 30 дней со дня регистрации письменного обращения.</w:t>
      </w:r>
      <w:r>
        <w:rPr>
          <w:rFonts w:ascii="Helvetica" w:hAnsi="Helvetica"/>
        </w:rPr>
        <w:br/>
        <w:t>5.16. Директор или его заместители могут устанавливать сокращенные сроки рассмотрения обращения граждан.</w:t>
      </w:r>
      <w:r>
        <w:rPr>
          <w:rFonts w:ascii="Helvetica" w:hAnsi="Helvetica"/>
        </w:rPr>
        <w:br/>
        <w:t xml:space="preserve">5.17. В исключительных случаях, требующих проведения соответствующих проверок, изучения и истребования дополнительных материалов, принятия других мер, а также в случае </w:t>
      </w:r>
      <w:proofErr w:type="gramStart"/>
      <w:r>
        <w:rPr>
          <w:rFonts w:ascii="Helvetica" w:hAnsi="Helvetica"/>
        </w:rPr>
        <w:t>направления запроса, предусмотренного частью 2 статьи 10 Закона № 59-ФЗ сроки рассмотрения могут</w:t>
      </w:r>
      <w:proofErr w:type="gramEnd"/>
      <w:r>
        <w:rPr>
          <w:rFonts w:ascii="Helvetica" w:hAnsi="Helvetica"/>
        </w:rPr>
        <w:t xml:space="preserve"> быть, в порядке исключения, продлены директором, или курирующим заместителем не более чем на 30 дней. При этом в течение месяца с момента поступления обращения его автору письменно сообщается о принятых мерах и о продлении срока рассмотрения обращения.</w:t>
      </w:r>
      <w:r>
        <w:rPr>
          <w:rFonts w:ascii="Helvetica" w:hAnsi="Helvetica"/>
        </w:rPr>
        <w:br/>
        <w:t>5.18. Данное решение принимается на основании служебной записки начальника отдела, которому поручено рассмотрение обращения гражданина.</w:t>
      </w:r>
      <w:r>
        <w:rPr>
          <w:rFonts w:ascii="Helvetica" w:hAnsi="Helvetica"/>
        </w:rPr>
        <w:br/>
        <w:t>5.19.Исполнитель, получивший заявление для рассмотрения, обязан принимать меры к своевременной и полной его проверке, подготовке ответа, выявлению причин его подачи и (или) формированию предложений по возможным путям устранения причин.</w:t>
      </w:r>
      <w:r>
        <w:rPr>
          <w:rFonts w:ascii="Helvetica" w:hAnsi="Helvetica"/>
        </w:rPr>
        <w:br/>
        <w:t xml:space="preserve">5.20. Обращения граждан считаются рассмотренными, если по всем вопросам приняты необходимые меры либо даны исчерпывающие ответы, </w:t>
      </w:r>
      <w:r>
        <w:rPr>
          <w:rFonts w:ascii="Helvetica" w:hAnsi="Helvetica"/>
        </w:rPr>
        <w:lastRenderedPageBreak/>
        <w:t>соответствующие законодательству.</w:t>
      </w:r>
      <w:r>
        <w:rPr>
          <w:rFonts w:ascii="Helvetica" w:hAnsi="Helvetica"/>
        </w:rPr>
        <w:br/>
        <w:t>5.21. Ответственный за рассмотрение обращения сотрудник вносит соответствующую запись в регистрационную карточку обращения и передает ее в канцелярию для снятия данного обращения с контроля.</w:t>
      </w:r>
      <w:r>
        <w:rPr>
          <w:rFonts w:ascii="Helvetica" w:hAnsi="Helvetica"/>
        </w:rPr>
        <w:br/>
        <w:t>5.25.Ответ на обращение направляется по почтовому адресу, указанному в обращении. Ответ на обращение, поступившее в форме электронного документа, направляется в форме электронного документа с официального адреса электронной почты ТФОМС РД по адресу электронной почты, указанному в обращении, или в письменной форме по почтовому адресу, если таковой указан в обращении. </w:t>
      </w:r>
      <w:r>
        <w:rPr>
          <w:rFonts w:ascii="Helvetica" w:hAnsi="Helvetica"/>
        </w:rPr>
        <w:br/>
        <w:t>5.26. Гражданам сообщается о решениях, принятых по их обращениям.</w:t>
      </w:r>
      <w:r>
        <w:rPr>
          <w:rFonts w:ascii="Helvetica" w:hAnsi="Helvetica"/>
        </w:rPr>
        <w:br/>
        <w:t>5.27. В случае поступления в ТФОМС РД обращения, направленного из ФОМС по принадлежности, ФОМС информируется о результатах рассмотрения обращения и о принятых по рассмотрению обращения мерах.</w:t>
      </w:r>
      <w:r>
        <w:rPr>
          <w:rFonts w:ascii="Helvetica" w:hAnsi="Helvetica"/>
        </w:rPr>
        <w:br/>
        <w:t>5.28. Делопроизводство по обращениям граждан ведется структурными подразделениями, рассмотревшими их. Обращения граждан, копии ответов на них и материалы, связанные с их обращением, формируются в дела в соответствии с утвержденной номенклатурой и хранятся 5 лет.</w:t>
      </w:r>
    </w:p>
    <w:p w:rsidR="003922E5" w:rsidRDefault="003922E5" w:rsidP="003922E5">
      <w:pPr>
        <w:pStyle w:val="a3"/>
        <w:shd w:val="clear" w:color="auto" w:fill="FFFFFF"/>
        <w:spacing w:before="0" w:after="0" w:line="480" w:lineRule="auto"/>
        <w:rPr>
          <w:rFonts w:ascii="Helvetica" w:hAnsi="Helvetica"/>
        </w:rPr>
      </w:pPr>
      <w:r>
        <w:rPr>
          <w:rFonts w:ascii="Helvetica" w:hAnsi="Helvetica"/>
        </w:rPr>
        <w:t>6. Порядок рассмотрения обращений</w:t>
      </w:r>
      <w:r>
        <w:rPr>
          <w:rFonts w:ascii="Helvetica" w:hAnsi="Helvetica"/>
        </w:rPr>
        <w:br/>
        <w:t>6.1. Неправомерный отказ в приеме или рассмотрении обращений граждан, нарушение сроков рассмотрения обращений, принятие заведомо незаконного решения, разглашение сведений о частной жизни граждан, ставших известными в ходе рассмотрения обращений, неисполнение или ненадлежащее исполнение решений по обращениям граждан влекут дисциплинарную и иную ответственность в соответствии с законодательством Российской Федерации.</w:t>
      </w:r>
      <w:r>
        <w:rPr>
          <w:rFonts w:ascii="Helvetica" w:hAnsi="Helvetica"/>
        </w:rPr>
        <w:br/>
        <w:t xml:space="preserve">6.2. Должностные лица, осуществляющие рассмотрение письменных обращений, </w:t>
      </w:r>
      <w:r>
        <w:rPr>
          <w:rFonts w:ascii="Helvetica" w:hAnsi="Helvetica"/>
        </w:rPr>
        <w:lastRenderedPageBreak/>
        <w:t>прием и консультации граждан, несут ответственность за правильность принятых ими мер, а также за соответствие законодательству принятых лично ими решений, данных разъяснений, рекомендаций.</w:t>
      </w:r>
      <w:r>
        <w:rPr>
          <w:rFonts w:ascii="Helvetica" w:hAnsi="Helvetica"/>
        </w:rPr>
        <w:br/>
        <w:t>6.3. Гражданам сообщается о решениях, принятых по их обращениям, в случаях неудовлетворительного решения дается мотивированный отказ с разъяснением порядка его обжалования.</w:t>
      </w:r>
    </w:p>
    <w:p w:rsidR="003922E5" w:rsidRDefault="003922E5" w:rsidP="003922E5">
      <w:pPr>
        <w:pStyle w:val="a3"/>
        <w:shd w:val="clear" w:color="auto" w:fill="FFFFFF"/>
        <w:spacing w:before="0" w:after="0" w:line="480" w:lineRule="auto"/>
        <w:rPr>
          <w:rFonts w:ascii="Helvetica" w:hAnsi="Helvetica"/>
        </w:rPr>
      </w:pPr>
      <w:r>
        <w:rPr>
          <w:rFonts w:ascii="Helvetica" w:hAnsi="Helvetica"/>
        </w:rPr>
        <w:t>6.4.Должностные лица при рассмотрении обращений граждан обязаны:</w:t>
      </w:r>
      <w:r>
        <w:rPr>
          <w:rFonts w:ascii="Helvetica" w:hAnsi="Helvetica"/>
        </w:rPr>
        <w:br/>
        <w:t>- внимательно проанализировать изложенные проблемы, в случае необходимости сделать запрос требуемых документов или произвести выезд на место для проверки фактов, а также предпринимать другие меры для объективного разрешения вопроса;</w:t>
      </w:r>
      <w:r>
        <w:rPr>
          <w:rFonts w:ascii="Helvetica" w:hAnsi="Helvetica"/>
        </w:rPr>
        <w:br/>
        <w:t>- принимать обоснованные решения по обращениям, обеспечивать своевременное и правильное исполнение этих решений.</w:t>
      </w:r>
    </w:p>
    <w:p w:rsidR="003922E5" w:rsidRDefault="003922E5" w:rsidP="003922E5">
      <w:pPr>
        <w:pStyle w:val="a3"/>
        <w:shd w:val="clear" w:color="auto" w:fill="FFFFFF"/>
        <w:spacing w:before="0" w:after="0" w:line="480" w:lineRule="auto"/>
        <w:rPr>
          <w:rFonts w:ascii="Helvetica" w:hAnsi="Helvetica"/>
        </w:rPr>
      </w:pPr>
      <w:r>
        <w:rPr>
          <w:rFonts w:ascii="Helvetica" w:hAnsi="Helvetica"/>
        </w:rPr>
        <w:t xml:space="preserve">6.5. В ответе о результатах рассмотрения письменного обращения необходимо кратко изложить о проведенной работе </w:t>
      </w:r>
      <w:proofErr w:type="gramStart"/>
      <w:r>
        <w:rPr>
          <w:rFonts w:ascii="Helvetica" w:hAnsi="Helvetica"/>
        </w:rPr>
        <w:t>по</w:t>
      </w:r>
      <w:proofErr w:type="gramEnd"/>
      <w:r>
        <w:rPr>
          <w:rFonts w:ascii="Helvetica" w:hAnsi="Helvetica"/>
        </w:rPr>
        <w:t xml:space="preserve"> </w:t>
      </w:r>
      <w:proofErr w:type="gramStart"/>
      <w:r>
        <w:rPr>
          <w:rFonts w:ascii="Helvetica" w:hAnsi="Helvetica"/>
        </w:rPr>
        <w:t>проверок</w:t>
      </w:r>
      <w:proofErr w:type="gramEnd"/>
      <w:r>
        <w:rPr>
          <w:rFonts w:ascii="Helvetica" w:hAnsi="Helvetica"/>
        </w:rPr>
        <w:t xml:space="preserve"> фактов, изложенных в обращении и сообщить, подтвердились ли факты, изложенные в письме, какие меры приняты по результатам проверки.</w:t>
      </w:r>
      <w:r>
        <w:rPr>
          <w:rFonts w:ascii="Helvetica" w:hAnsi="Helvetica"/>
        </w:rPr>
        <w:br/>
        <w:t>Если в письме заявителя содержится несколько вопросов, то такую информацию необходимо изложить по каждому рассмотренному вопросу.</w:t>
      </w:r>
      <w:r>
        <w:rPr>
          <w:rFonts w:ascii="Helvetica" w:hAnsi="Helvetica"/>
        </w:rPr>
        <w:br/>
        <w:t>В случае неудовлетворительного решения дается мотивированный отказ с разъяснением порядка его обжалования.</w:t>
      </w:r>
      <w:r>
        <w:rPr>
          <w:rFonts w:ascii="Helvetica" w:hAnsi="Helvetica"/>
        </w:rPr>
        <w:br/>
        <w:t>7. Порядок рассмотрения устных обращений</w:t>
      </w:r>
      <w:r>
        <w:rPr>
          <w:rFonts w:ascii="Helvetica" w:hAnsi="Helvetica"/>
        </w:rPr>
        <w:br/>
        <w:t xml:space="preserve">7.1. Устные обращения граждан рассматриваются на личном приеме граждан должностными лицами ТФОМС РД в установленные дни и часы, а также при непосредственном обращении граждан, в том числе по телефону, сотрудниками </w:t>
      </w:r>
      <w:r>
        <w:rPr>
          <w:rFonts w:ascii="Helvetica" w:hAnsi="Helvetica"/>
        </w:rPr>
        <w:lastRenderedPageBreak/>
        <w:t>отдела защиты прав застрахованных, ведущие работу с обращениями граждан в течение всего рабочего дня. Информация о месте приема граждан должностными лицами ТФОМС, а также об установленных для приема днях и часах доводится до сведения граждан.</w:t>
      </w:r>
      <w:r>
        <w:rPr>
          <w:rFonts w:ascii="Helvetica" w:hAnsi="Helvetica"/>
        </w:rPr>
        <w:br/>
        <w:t>7.2. Ответ на телефонный звонок должен начинаться с наименования структурного подразделения ТФОМС РД, в который поступил звонок гражданина, фамилии, имени, отчества должностного лица, принявшего телефонный звонок. Звонивший предупреждается о том, что в целях соблюдения требований Федерального закона от 27.07.2006 № 152-ФЗ «О персональных данных» разговор с ним может быть записан, а содержание беседы отражено в журнале регистрации устных обращений граждан, в порядке, установленном настоящим Положением. Гражданину предлагается представиться и изложить суть вопроса. </w:t>
      </w:r>
      <w:r>
        <w:rPr>
          <w:rFonts w:ascii="Helvetica" w:hAnsi="Helvetica"/>
        </w:rPr>
        <w:br/>
        <w:t xml:space="preserve">7.3. Устные обращения граждан, поступившие по телефону, в том числе на телефон «Горячей линии», регистрируются в журнале учета обращений граждан по форме приложения -№ 2 к настоящему Положению. Ответы на устные обращения даются в устной форме по вопросам, входящим в компетенцию Фонда. </w:t>
      </w:r>
      <w:proofErr w:type="gramStart"/>
      <w:r>
        <w:rPr>
          <w:rFonts w:ascii="Helvetica" w:hAnsi="Helvetica"/>
        </w:rPr>
        <w:t>Информация об ответе фиксируется в журнале. </w:t>
      </w:r>
      <w:r>
        <w:rPr>
          <w:rFonts w:ascii="Helvetica" w:hAnsi="Helvetica"/>
        </w:rPr>
        <w:br/>
        <w:t>7.4.В случае, если изложенные в устном обращении факты и обстоятельства являются очевидными и не требуют дополнительной проверки, ответ на обращение может быть дан устно в ходе личного приема (по телефону), о чем делается запись в соответствующем журнале.</w:t>
      </w:r>
      <w:r>
        <w:rPr>
          <w:rFonts w:ascii="Helvetica" w:hAnsi="Helvetica"/>
        </w:rPr>
        <w:br/>
        <w:t>7.5.В случае если в устном обращении содержится вопрос, решение которого не входит в компетенцию ТФОМС</w:t>
      </w:r>
      <w:proofErr w:type="gramEnd"/>
      <w:r>
        <w:rPr>
          <w:rFonts w:ascii="Helvetica" w:hAnsi="Helvetica"/>
        </w:rPr>
        <w:t xml:space="preserve"> </w:t>
      </w:r>
      <w:proofErr w:type="gramStart"/>
      <w:r>
        <w:rPr>
          <w:rFonts w:ascii="Helvetica" w:hAnsi="Helvetica"/>
        </w:rPr>
        <w:t>РД, гражданину дается разъяснение, куда и в каком порядке ему следует обратиться, о чем в журнале делается соответствующая запись. </w:t>
      </w:r>
      <w:r>
        <w:rPr>
          <w:rFonts w:ascii="Helvetica" w:hAnsi="Helvetica"/>
        </w:rPr>
        <w:br/>
        <w:t xml:space="preserve">7.6.Если при рассмотрении обращения, поступившего по телефону, требуется </w:t>
      </w:r>
      <w:r>
        <w:rPr>
          <w:rFonts w:ascii="Helvetica" w:hAnsi="Helvetica"/>
        </w:rPr>
        <w:lastRenderedPageBreak/>
        <w:t>дополнительная информация, поступившее обращение c согласия гражданина может быть оформлено для отсроченного ответа, срок работы по которому не может превышать 30 дней с момента регистрации обращения.</w:t>
      </w:r>
      <w:proofErr w:type="gramEnd"/>
      <w:r>
        <w:rPr>
          <w:rFonts w:ascii="Helvetica" w:hAnsi="Helvetica"/>
        </w:rPr>
        <w:t xml:space="preserve"> Должностное лицо, принявшее обращение гражданина по телефону принимает меры для полного и оперативного ответа на поставленные вопросы. По результатам работы с обращением до гражданина доводятся сведения о принятых мерах в устной или письменной форме. </w:t>
      </w:r>
      <w:r>
        <w:rPr>
          <w:rFonts w:ascii="Helvetica" w:hAnsi="Helvetica"/>
        </w:rPr>
        <w:br/>
        <w:t>8. Личный прием граждан</w:t>
      </w:r>
      <w:r>
        <w:rPr>
          <w:rFonts w:ascii="Helvetica" w:hAnsi="Helvetica"/>
        </w:rPr>
        <w:br/>
        <w:t>8.1. Личный прием граждан в ТФОМС РД проводится Директором и заместителями Директора в установленные дни и часы. Информация о месте приема, а также об установленных для приема днях и часах размещается в сети Интернет, а также на информационных стендах ТФОМС РД.</w:t>
      </w:r>
      <w:r>
        <w:rPr>
          <w:rFonts w:ascii="Helvetica" w:hAnsi="Helvetica"/>
        </w:rPr>
        <w:br/>
        <w:t>8.2. В случае необходимости директор ТФОМС РД дает поручения начальникам отделов о подготовке необходимых материалов по рассматриваемому вопросу к дате приема.</w:t>
      </w:r>
      <w:r>
        <w:rPr>
          <w:rFonts w:ascii="Helvetica" w:hAnsi="Helvetica"/>
        </w:rPr>
        <w:br/>
        <w:t>8.3. По решению Директора ТФОМС РД к участию в проведении им приема граждан могут привлекаться иные работники ТФОМС РД в соответствии с их компетенцией.</w:t>
      </w:r>
      <w:r>
        <w:rPr>
          <w:rFonts w:ascii="Helvetica" w:hAnsi="Helvetica"/>
        </w:rPr>
        <w:br/>
        <w:t>8.4. При личном приеме гражданин предъявляет документ, удостоверяющий его личность.</w:t>
      </w:r>
      <w:r>
        <w:rPr>
          <w:rFonts w:ascii="Helvetica" w:hAnsi="Helvetica"/>
        </w:rPr>
        <w:br/>
        <w:t>8.5. Лицо, уполномоченное осуществлять личный прием граждан, руководствуясь законодательством Российской Федерации и иными нормативными правовыми актами, в пределах своей компетенции вправе принять одно из следующих решений:</w:t>
      </w:r>
      <w:r>
        <w:rPr>
          <w:rFonts w:ascii="Helvetica" w:hAnsi="Helvetica"/>
        </w:rPr>
        <w:br/>
        <w:t>- удовлетворить просьбу, сообщив посетителю порядок и срок исполнения принятого решения;</w:t>
      </w:r>
      <w:r>
        <w:rPr>
          <w:rFonts w:ascii="Helvetica" w:hAnsi="Helvetica"/>
        </w:rPr>
        <w:br/>
      </w:r>
      <w:r>
        <w:rPr>
          <w:rFonts w:ascii="Helvetica" w:hAnsi="Helvetica"/>
        </w:rPr>
        <w:lastRenderedPageBreak/>
        <w:t>- отказать в удовлетворении просьбы, разъяснив мотивы отказа и порядок обжалования принятого решения;</w:t>
      </w:r>
      <w:r>
        <w:rPr>
          <w:rFonts w:ascii="Helvetica" w:hAnsi="Helvetica"/>
        </w:rPr>
        <w:br/>
        <w:t>- принять письменное заявление, если поставленные посетителем вопросы требуют дополнительного изучения или проверки, разъяснив ему причины, по которым просьба не может быть разрешена в процессе приема, порядок и срок рассмотрения письменного обращения.</w:t>
      </w:r>
      <w:r>
        <w:rPr>
          <w:rFonts w:ascii="Helvetica" w:hAnsi="Helvetica"/>
        </w:rPr>
        <w:br/>
        <w:t>Если посетитель по каким-либо причинам не может самостоятельно в письменной форме изложить свою просьбу, лицо, осуществляющее прием, обязано оказать ему в этом необходимую помощь.</w:t>
      </w:r>
      <w:r>
        <w:rPr>
          <w:rFonts w:ascii="Helvetica" w:hAnsi="Helvetica"/>
        </w:rPr>
        <w:br/>
        <w:t>8.6. Устные и письменные обращения граждан, принятые в ходе личного приема граждан, подлежат регистрации и рассмотрению в порядке, установленном настоящим Положением. </w:t>
      </w:r>
      <w:r>
        <w:rPr>
          <w:rFonts w:ascii="Helvetica" w:hAnsi="Helvetica"/>
        </w:rPr>
        <w:br/>
        <w:t>8.7. По каждому обращению, принятому на личном приеме, оформляется карточка личного приема граждан по форме приложения № 3 к настоящему Порядку. </w:t>
      </w:r>
      <w:r>
        <w:rPr>
          <w:rFonts w:ascii="Helvetica" w:hAnsi="Helvetica"/>
        </w:rPr>
        <w:br/>
        <w:t>8.8. В случае если в обращении содержатся вопросы, решение которых не входит в компетенцию ТФОМС РД или должностного лица, осуществляющего прием, гражданину дается разъяснение, куда и в каком порядке ему следует обратиться, и по возможности ему оказывается необходимое содействие.</w:t>
      </w:r>
      <w:r>
        <w:rPr>
          <w:rFonts w:ascii="Helvetica" w:hAnsi="Helvetica"/>
        </w:rPr>
        <w:br/>
        <w:t>8.9. В соответствии с пунктом 6 статьи 13 Федерального закона от 02.05.2006 № 59-ФЗ "О порядке рассмотрения обращений граждан Российской Федерации"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922E5" w:rsidRDefault="003922E5" w:rsidP="003922E5">
      <w:pPr>
        <w:pStyle w:val="a3"/>
        <w:shd w:val="clear" w:color="auto" w:fill="FFFFFF"/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 xml:space="preserve">9. </w:t>
      </w:r>
      <w:proofErr w:type="gramStart"/>
      <w:r>
        <w:rPr>
          <w:rFonts w:ascii="Helvetica" w:hAnsi="Helvetica"/>
        </w:rPr>
        <w:t>Контроль за</w:t>
      </w:r>
      <w:proofErr w:type="gramEnd"/>
      <w:r>
        <w:rPr>
          <w:rFonts w:ascii="Helvetica" w:hAnsi="Helvetica"/>
        </w:rPr>
        <w:t xml:space="preserve"> соблюдением порядка рассмотрения обращений граждан</w:t>
      </w:r>
    </w:p>
    <w:p w:rsidR="003922E5" w:rsidRDefault="003922E5" w:rsidP="003922E5">
      <w:pPr>
        <w:pStyle w:val="a3"/>
        <w:shd w:val="clear" w:color="auto" w:fill="FFFFFF"/>
        <w:spacing w:before="0" w:after="0" w:line="480" w:lineRule="auto"/>
        <w:rPr>
          <w:rFonts w:ascii="Helvetica" w:hAnsi="Helvetica"/>
        </w:rPr>
      </w:pPr>
      <w:r>
        <w:rPr>
          <w:rFonts w:ascii="Helvetica" w:hAnsi="Helvetica"/>
        </w:rPr>
        <w:lastRenderedPageBreak/>
        <w:t>9.1.Контролю подлежат все письменные обращения граждан, поступившие в ТФОМС РД.</w:t>
      </w:r>
      <w:r>
        <w:rPr>
          <w:rFonts w:ascii="Helvetica" w:hAnsi="Helvetica"/>
        </w:rPr>
        <w:br/>
        <w:t xml:space="preserve">9.2.Поручения о рассмотрении обращений граждан снимаются с контроля в ТФОМС РД после направления окончательного ответа гражданам на их обращения. </w:t>
      </w:r>
      <w:proofErr w:type="gramStart"/>
      <w:r>
        <w:rPr>
          <w:rFonts w:ascii="Helvetica" w:hAnsi="Helvetica"/>
        </w:rPr>
        <w:t>Поручения, по которым были продлены сроки исполнения, или были направлены промежуточные ответы, снимаются с контроля после направления окончательного ответа заявителям на их обращения.</w:t>
      </w:r>
      <w:r>
        <w:rPr>
          <w:rFonts w:ascii="Helvetica" w:hAnsi="Helvetica"/>
        </w:rPr>
        <w:br/>
        <w:t>9.3.Контроль исполнения в установленные сроки окончательного ответа осуществляет начальник отдела и вышестоящий по должности руководитель.</w:t>
      </w:r>
      <w:r>
        <w:rPr>
          <w:rFonts w:ascii="Helvetica" w:hAnsi="Helvetica"/>
        </w:rPr>
        <w:br/>
        <w:t>9.4.Руководство ТФОМС РД и должностные лица, ответственные за работу с обращениями граждан, осуществляют в пределах своей компетенции контроль соблюдения порядка</w:t>
      </w:r>
      <w:proofErr w:type="gramEnd"/>
      <w:r>
        <w:rPr>
          <w:rFonts w:ascii="Helvetica" w:hAnsi="Helvetica"/>
        </w:rPr>
        <w:t xml:space="preserve"> и сроков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  <w:r>
        <w:rPr>
          <w:rFonts w:ascii="Helvetica" w:hAnsi="Helvetica"/>
        </w:rPr>
        <w:br/>
        <w:t>9.5.Руководство ТФОМС РД и должностные лица, осуществляющие рассмотрение письменных обращений, прием и консультации граждан, несут ответственность за правильность принятых ими мер.</w:t>
      </w:r>
    </w:p>
    <w:p w:rsidR="003922E5" w:rsidRDefault="003922E5" w:rsidP="003922E5">
      <w:pPr>
        <w:pStyle w:val="a3"/>
        <w:shd w:val="clear" w:color="auto" w:fill="FFFFFF"/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>10. Порядок обжалования действий (бездействия) и решений осуществляемых (принимаемых) должностными лицами ТФОМС РД при работе с обращениями граждан</w:t>
      </w:r>
    </w:p>
    <w:p w:rsidR="003922E5" w:rsidRDefault="003922E5" w:rsidP="003922E5">
      <w:pPr>
        <w:pStyle w:val="a3"/>
        <w:shd w:val="clear" w:color="auto" w:fill="FFFFFF"/>
        <w:spacing w:before="0" w:after="0" w:line="480" w:lineRule="auto"/>
        <w:rPr>
          <w:rFonts w:ascii="Helvetica" w:hAnsi="Helvetica"/>
        </w:rPr>
      </w:pPr>
      <w:r>
        <w:rPr>
          <w:rFonts w:ascii="Helvetica" w:hAnsi="Helvetica"/>
        </w:rPr>
        <w:t>10.1. Гражданин вправе обжаловать действия (бездействие) и решения должностных лиц ТФОМС РД, осуществляемые (принимаемые) при работе с обращениями граждан, вышестоящему должностному лицу, директору ТФОМС РД. </w:t>
      </w:r>
      <w:r>
        <w:rPr>
          <w:rFonts w:ascii="Helvetica" w:hAnsi="Helvetica"/>
        </w:rPr>
        <w:br/>
      </w:r>
      <w:r>
        <w:rPr>
          <w:rFonts w:ascii="Helvetica" w:hAnsi="Helvetica"/>
        </w:rPr>
        <w:lastRenderedPageBreak/>
        <w:t>По результатам рассмотрения жалобы вышестоящее должностное лицо, директор ТФОМС РД: </w:t>
      </w:r>
      <w:r>
        <w:rPr>
          <w:rFonts w:ascii="Helvetica" w:hAnsi="Helvetica"/>
        </w:rPr>
        <w:br/>
        <w:t>- признает правомерным действия (бездействие) и решения в ходе работы с обращениями граждан; </w:t>
      </w:r>
      <w:r>
        <w:rPr>
          <w:rFonts w:ascii="Helvetica" w:hAnsi="Helvetica"/>
        </w:rPr>
        <w:br/>
        <w:t>- признает действия (бездействия) и решения неправомерными и определяет меры, которые должны быть приняты с целью устранения допущенных нарушений.</w:t>
      </w:r>
    </w:p>
    <w:p w:rsidR="003922E5" w:rsidRDefault="003922E5" w:rsidP="003922E5">
      <w:pPr>
        <w:pStyle w:val="a3"/>
        <w:shd w:val="clear" w:color="auto" w:fill="FFFFFF"/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>10.2. Граждане вправе обжаловать решения, действия (бездействие) должностных лиц ТФОМС РД в судебном порядке.</w:t>
      </w:r>
    </w:p>
    <w:p w:rsidR="003922E5" w:rsidRDefault="003922E5" w:rsidP="003922E5">
      <w:pPr>
        <w:pStyle w:val="a3"/>
        <w:shd w:val="clear" w:color="auto" w:fill="FFFFFF"/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>10.3. Должностные лица, осуществляющие рассмотрение письменных и устных обращений граждан несут ответственность за соблюдение сроков рассмотрения обращений, правильность принятых мер, законность вынесенных ими решений, данных разъяснений, рекомендаций в соответствии с законодательством Российской Федерации</w:t>
      </w:r>
    </w:p>
    <w:p w:rsidR="00AF37F0" w:rsidRDefault="00AF37F0">
      <w:bookmarkStart w:id="0" w:name="_GoBack"/>
      <w:bookmarkEnd w:id="0"/>
    </w:p>
    <w:sectPr w:rsidR="00AF3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3E"/>
    <w:rsid w:val="003922E5"/>
    <w:rsid w:val="00916204"/>
    <w:rsid w:val="00AF37F0"/>
    <w:rsid w:val="00CD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22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2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2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ct@fomsr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4002</Words>
  <Characters>22813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Магомедова Амина Абакаровна</dc:creator>
  <cp:lastModifiedBy>Магомедова Амина Абакаровна</cp:lastModifiedBy>
  <cp:revision>2</cp:revision>
  <dcterms:created xsi:type="dcterms:W3CDTF">2022-09-21T07:16:00Z</dcterms:created>
  <dcterms:modified xsi:type="dcterms:W3CDTF">2022-09-21T07:16:00Z</dcterms:modified>
</cp:coreProperties>
</file>